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454" w:left="0" w:right="0"/>
        <w:jc w:val="both"/>
        <w:rPr/>
      </w:pPr>
      <w:r>
        <w:rPr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val="ru-RU"/>
        </w:rPr>
        <w:t xml:space="preserve">пунктом 2.7 </w:t>
      </w:r>
      <w:r>
        <w:rPr>
          <w:rFonts w:ascii="Times New Roman" w:hAnsi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города Владимир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sz w:val="28"/>
          <w:szCs w:val="28"/>
          <w:lang w:val="ru-RU"/>
        </w:rPr>
        <w:t xml:space="preserve">от 21.03.2025 № 606 </w:t>
      </w:r>
      <w:r>
        <w:rPr>
          <w:rFonts w:ascii="Times New Roman" w:hAnsi="Times New Roman"/>
          <w:sz w:val="28"/>
          <w:szCs w:val="28"/>
          <w:lang w:val="ru-RU"/>
        </w:rPr>
        <w:t xml:space="preserve">«Об утверждении Положения об организации и проведении конкурса на замещение вакантной должности руководителя муниципального учреждения города Владимира отраслей образования, молодежной политики, культуры, физической культуры и спорта», приказом  начальника управления культуры администрации города Владимира от 03.03.2026 № 37 и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связи с отсутствием заявок на участие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конкурс                      на замещение вакантной должности директора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муниципального бюджетного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учреждения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культуры «Музыкальный театр «Разгуляй»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признан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несостоявшимся.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LibreOffice/7.6.4.1$Windows_X86_64 LibreOffice_project/e19e193f88cd6c0525a17fb7a176ed8e6a3e2aa1</Application>
  <AppVersion>15.0000</AppVersion>
  <Pages>1</Pages>
  <Words>73</Words>
  <Characters>540</Characters>
  <CharactersWithSpaces>636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2026-03-04T15:25:27Z</dcterms:created>
  <dc:creator/>
  <dc:description/>
  <dc:language>ru-RU</dc:language>
  <cp:lastModifiedBy/>
  <dcterms:modified xsi:type="dcterms:W3CDTF">2026-03-04T15:30:42Z</dcterms:modified>
  <cp:revision>1</cp:revision>
  <dc:subject/>
  <dc:title/>
</cp:coreProperties>
</file>